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B4E4D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B4E4D" w:rsidRPr="00027E03" w:rsidRDefault="00BB4E4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B4E4D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B4E4D" w:rsidRPr="00102A72" w:rsidRDefault="00BB4E4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B4E4D" w:rsidRPr="00102A72" w:rsidRDefault="00BB4E4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B4E4D" w:rsidRPr="00027E03" w:rsidRDefault="00BB4E4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BB4E4D" w:rsidRPr="00102A72" w:rsidRDefault="00BB4E4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B4E4D" w:rsidRPr="00027E03" w:rsidRDefault="00BB4E4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BB4E4D" w:rsidRPr="00102A72" w:rsidRDefault="00BB4E4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B4E4D" w:rsidRPr="00027E03" w:rsidRDefault="00BB4E4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B4E4D" w:rsidRPr="00027E03" w:rsidRDefault="00BB4E4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B4E4D" w:rsidRPr="00027E03" w:rsidRDefault="00BB4E4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BB4E4D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027E03" w:rsidRDefault="00BB4E4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B4E4D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027E03" w:rsidRDefault="00BB4E4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E44F2">
              <w:rPr>
                <w:rFonts w:ascii="Arial" w:hAnsi="Arial" w:cs="Arial"/>
                <w:noProof/>
                <w:sz w:val="22"/>
                <w:szCs w:val="22"/>
              </w:rPr>
              <w:t>4162.010.26.1.0633-2025</w:t>
            </w:r>
          </w:p>
        </w:tc>
      </w:tr>
      <w:tr w:rsidR="00BB4E4D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027E03" w:rsidRDefault="00BB4E4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1E44F2">
              <w:rPr>
                <w:rFonts w:ascii="Arial" w:hAnsi="Arial" w:cs="Arial"/>
                <w:noProof/>
                <w:sz w:val="22"/>
                <w:szCs w:val="22"/>
              </w:rPr>
              <w:t>DAVID STEVEN HOLGUIN MERA</w:t>
            </w:r>
          </w:p>
        </w:tc>
      </w:tr>
      <w:tr w:rsidR="00BB4E4D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027E03" w:rsidRDefault="00BB4E4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1.144.165.846</w:t>
            </w:r>
          </w:p>
        </w:tc>
      </w:tr>
      <w:tr w:rsidR="00BB4E4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027E03" w:rsidRDefault="00BB4E4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B4E4D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027E03" w:rsidRDefault="00BB4E4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B4E4D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027E03" w:rsidRDefault="00BB4E4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E44F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B4E4D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027E03" w:rsidRDefault="00BB4E4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B4E4D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BB4E4D" w:rsidRPr="00E355CD" w:rsidRDefault="00BB4E4D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13/02/2025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BB4E4D" w:rsidRPr="00E355CD" w:rsidRDefault="00BB4E4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BB4E4D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B4E4D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B4E4D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B4E4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B4E4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B4E4D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027E03" w:rsidRDefault="00BB4E4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B4E4D" w:rsidRPr="00027E03" w:rsidRDefault="00BB4E4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BB4E4D" w:rsidRPr="00027E03" w:rsidRDefault="00BB4E4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E4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205A23" w:rsidRDefault="00BB4E4D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E44F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1E44F2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1E44F2">
              <w:rPr>
                <w:rFonts w:ascii="Arial" w:hAnsi="Arial" w:cs="Arial"/>
                <w:noProof/>
                <w:sz w:val="24"/>
                <w:szCs w:val="24"/>
              </w:rPr>
              <w:t>552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1E44F2">
              <w:rPr>
                <w:rFonts w:ascii="Arial" w:hAnsi="Arial" w:cs="Arial"/>
                <w:noProof/>
                <w:sz w:val="24"/>
                <w:szCs w:val="24"/>
              </w:rPr>
              <w:t>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B4E4D" w:rsidRPr="00027E03" w:rsidRDefault="00BB4E4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E4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F97E61" w:rsidRDefault="00BB4E4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B4E4D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F97E61" w:rsidRDefault="00BB4E4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B4E4D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027E03" w:rsidRDefault="00BB4E4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BB4E4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B4E4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E4D" w:rsidRPr="00027E03" w:rsidRDefault="00BB4E4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BB4E4D" w:rsidRPr="00027E03" w:rsidRDefault="00BB4E4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E4D" w:rsidRPr="00027E03" w:rsidRDefault="00BB4E4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E4D" w:rsidRPr="00027E03" w:rsidRDefault="00BB4E4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B4E4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E4D" w:rsidRPr="00027E03" w:rsidRDefault="00BB4E4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E4D" w:rsidRPr="00027E03" w:rsidRDefault="00BB4E4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E4D" w:rsidRPr="00027E03" w:rsidRDefault="00BB4E4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BB4E4D" w:rsidRPr="00027E03" w:rsidRDefault="00BB4E4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B4E4D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E4D" w:rsidRPr="00027E03" w:rsidRDefault="00BB4E4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E4D" w:rsidRPr="00027E03" w:rsidRDefault="00BB4E4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B4E4D" w:rsidRPr="00027E03" w:rsidRDefault="00BB4E4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B4E4D" w:rsidRPr="00027E03" w:rsidRDefault="00BB4E4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B4E4D" w:rsidRPr="00027E03" w:rsidRDefault="00BB4E4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B4E4D" w:rsidRPr="00027E03" w:rsidRDefault="00BB4E4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E4D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BB4E4D" w:rsidRPr="00027E03" w:rsidRDefault="00BB4E4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B4E4D" w:rsidRPr="00027E03" w:rsidRDefault="00BB4E4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B4E4D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E4D" w:rsidRPr="00027E03" w:rsidRDefault="00BB4E4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E4D" w:rsidRPr="00027E03" w:rsidRDefault="00BB4E4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E4D" w:rsidRPr="00027E03" w:rsidRDefault="00BB4E4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E4D" w:rsidRPr="00027E03" w:rsidRDefault="00BB4E4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B4E4D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E4D" w:rsidRPr="00C53907" w:rsidRDefault="00BB4E4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1E44F2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1E44F2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1E44F2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E4D" w:rsidRPr="00C53907" w:rsidRDefault="00BB4E4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E44F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1E44F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1E44F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E4D" w:rsidRPr="00C53907" w:rsidRDefault="00BB4E4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E44F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B4E4D" w:rsidRPr="00C53907" w:rsidRDefault="00BB4E4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E44F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1E44F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1E44F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:rsidR="00BB4E4D" w:rsidRPr="00027E03" w:rsidRDefault="00BB4E4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E4D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027E03" w:rsidRDefault="00BB4E4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BB4E4D" w:rsidRPr="00027E03" w:rsidRDefault="00BB4E4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B4E4D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027E03" w:rsidRDefault="00BB4E4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027E03" w:rsidRDefault="00BB4E4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B4E4D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AA4624" w:rsidRDefault="00BB4E4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B4E4D" w:rsidRPr="00AA4624" w:rsidRDefault="00BB4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AA4624" w:rsidRDefault="00BB4E4D">
            <w:pPr>
              <w:rPr>
                <w:rFonts w:ascii="Arial" w:hAnsi="Arial" w:cs="Arial"/>
                <w:sz w:val="22"/>
                <w:szCs w:val="22"/>
              </w:rPr>
            </w:pPr>
          </w:p>
          <w:p w:rsidR="00BB4E4D" w:rsidRPr="00AA4624" w:rsidRDefault="00BB4E4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BB4E4D" w:rsidRPr="00AA4624" w:rsidRDefault="00BB4E4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BB4E4D" w:rsidRPr="00AA4624" w:rsidRDefault="00BB4E4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BB4E4D" w:rsidRPr="00AA4624" w:rsidRDefault="00BB4E4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BB4E4D" w:rsidRPr="00AA4624" w:rsidRDefault="00BB4E4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BB4E4D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AA4624" w:rsidRDefault="00BB4E4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BB4E4D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B4E4D" w:rsidRPr="0045600C" w:rsidRDefault="00BB4E4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B4E4D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BB4E4D" w:rsidRPr="00027E03" w:rsidRDefault="00BB4E4D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</w:t>
            </w:r>
            <w:r w:rsidRPr="00027E03">
              <w:t>a</w:t>
            </w:r>
            <w:r w:rsidRPr="00027E03">
              <w:t>to de Prestación de Servicios No</w:t>
            </w:r>
            <w:r>
              <w:t xml:space="preserve"> </w:t>
            </w:r>
            <w:r w:rsidRPr="001E44F2">
              <w:rPr>
                <w:noProof/>
              </w:rPr>
              <w:t>4162.010.26.1.0633-2025</w:t>
            </w:r>
          </w:p>
          <w:p w:rsidR="00BB4E4D" w:rsidRPr="00027E03" w:rsidRDefault="00BB4E4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BB4E4D" w:rsidRDefault="00BB4E4D" w:rsidP="008606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44F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BB4E4D" w:rsidRDefault="00BB4E4D" w:rsidP="008606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B4E4D" w:rsidRP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la planificación de las sesiones de clase de educación física con</w:t>
            </w:r>
          </w:p>
          <w:p w:rsidR="00BB4E4D" w:rsidRP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base en el plan de área propuesto por la coordinadora general del programa de Deporte</w:t>
            </w:r>
          </w:p>
          <w:p w:rsidR="00BB4E4D" w:rsidRP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Escolar y Universitario, a partir de la tercera semana del mes de febrero en la institución</w:t>
            </w:r>
          </w:p>
          <w:p w:rsidR="00BB4E4D" w:rsidRP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Educativa Montebello, sede Andres Joaquin Lenis ( escuela de primaria) ubicada en la</w:t>
            </w:r>
          </w:p>
          <w:p w:rsid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zona rural de Cali.</w:t>
            </w:r>
          </w:p>
          <w:p w:rsidR="00BB4E4D" w:rsidRPr="001E44F2" w:rsidRDefault="00BB4E4D" w:rsidP="008606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B4E4D" w:rsidRDefault="00BB4E4D" w:rsidP="008606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44F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BB4E4D" w:rsidRDefault="00BB4E4D" w:rsidP="008606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B4E4D" w:rsidRP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el cronograma mensual de sesiones de clase y actividades (formato</w:t>
            </w:r>
          </w:p>
          <w:p w:rsidR="00BB4E4D" w:rsidRP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F021) de la Escuela Andres Joaquin Lenis de la Vereda Campoalegre, dentro de las que</w:t>
            </w:r>
          </w:p>
          <w:p w:rsid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proyectó la ejecución de test, sesiones, apoyos y capacitaciones.</w:t>
            </w:r>
          </w:p>
          <w:p w:rsidR="00BB4E4D" w:rsidRPr="001E44F2" w:rsidRDefault="00BB4E4D" w:rsidP="008606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B4E4D" w:rsidRDefault="00BB4E4D" w:rsidP="008606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44F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BB4E4D" w:rsidRDefault="00BB4E4D" w:rsidP="008606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B4E4D" w:rsidRP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la inducción de elaboración, llenado y entrega de documentos</w:t>
            </w:r>
          </w:p>
          <w:p w:rsidR="00BB4E4D" w:rsidRP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contractuales, formatos y cuentas de cobro la cual fue direccionada por las asistenciales</w:t>
            </w:r>
          </w:p>
          <w:p w:rsidR="00BB4E4D" w:rsidRP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del programa, además, participó en una charla informativa sobre los riesgos laborales</w:t>
            </w:r>
          </w:p>
          <w:p w:rsid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(ARL), socializaciones y proyecciones del programa Deporte Escolar y Universitario.</w:t>
            </w:r>
          </w:p>
          <w:p w:rsidR="00BB4E4D" w:rsidRPr="001E44F2" w:rsidRDefault="00BB4E4D" w:rsidP="008606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B4E4D" w:rsidRDefault="00BB4E4D" w:rsidP="008606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E44F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BB4E4D" w:rsidRDefault="00BB4E4D" w:rsidP="008606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B4E4D" w:rsidRP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diversas encuestas y llenado de formularios de Google con datos</w:t>
            </w:r>
          </w:p>
          <w:p w:rsidR="00BB4E4D" w:rsidRP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base para el desarrollo optimo del programa tales como la actualización de la base de</w:t>
            </w:r>
          </w:p>
          <w:p w:rsidR="00BB4E4D" w:rsidRP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datos de los contratistas de SDR y la información para la certificación de los</w:t>
            </w:r>
          </w:p>
          <w:p w:rsidR="00BB4E4D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B4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entrenadores.</w:t>
            </w:r>
          </w:p>
          <w:p w:rsidR="00BB4E4D" w:rsidRPr="001E44F2" w:rsidRDefault="00BB4E4D" w:rsidP="00BB4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B4E4D" w:rsidRPr="00BB4E4D" w:rsidRDefault="00BB4E4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E44F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</w:t>
            </w:r>
            <w:r w:rsidRPr="00BB4E4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 Las demás relacionadas con el desarrollo del objeto contractual"</w:t>
            </w:r>
          </w:p>
          <w:p w:rsidR="00BB4E4D" w:rsidRPr="00BB4E4D" w:rsidRDefault="00BB4E4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BB4E4D" w:rsidRPr="00BB4E4D" w:rsidRDefault="00BB4E4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B4E4D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Durante éste periodo el contratista no realizó estas actividades.</w:t>
            </w:r>
          </w:p>
          <w:p w:rsidR="00BB4E4D" w:rsidRPr="00027E03" w:rsidRDefault="00BB4E4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B4E4D" w:rsidRDefault="00BB4E4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BB4E4D" w:rsidRPr="00027E03" w:rsidRDefault="00BB4E4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B4E4D" w:rsidRDefault="00BB4E4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:rsidR="00BB4E4D" w:rsidRDefault="00BB4E4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9" w:history="1">
              <w:r w:rsidRPr="001E44F2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https://drive.google.com/drive/folders/1ywu8UpC2piLzIAmgyuB1geJbQveZEfu8</w:t>
              </w:r>
            </w:hyperlink>
          </w:p>
          <w:p w:rsidR="00BB4E4D" w:rsidRPr="00BB4E4D" w:rsidRDefault="00BB4E4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bookmarkStart w:id="0" w:name="_GoBack"/>
            <w:bookmarkEnd w:id="0"/>
          </w:p>
        </w:tc>
      </w:tr>
      <w:tr w:rsidR="00BB4E4D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BB4E4D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BB4E4D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BB4E4D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B4E4D" w:rsidRPr="00027E03" w:rsidRDefault="00BB4E4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B4E4D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BB4E4D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B4E4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B4E4D" w:rsidRPr="00027E03" w:rsidRDefault="00BB4E4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B4E4D" w:rsidRPr="00027E03" w:rsidRDefault="00BB4E4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BB4E4D" w:rsidRPr="00027E03" w:rsidRDefault="00BB4E4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B4E4D" w:rsidRPr="00027E03" w:rsidRDefault="00BB4E4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:rsidR="00BB4E4D" w:rsidRPr="00027E03" w:rsidRDefault="00BB4E4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BB4E4D" w:rsidRPr="00027E03" w:rsidRDefault="00BB4E4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BB4E4D" w:rsidRPr="00027E03" w:rsidRDefault="00BB4E4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BB4E4D" w:rsidRPr="00027E03" w:rsidRDefault="00BB4E4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B4E4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B4E4D" w:rsidRPr="00027E03" w:rsidRDefault="00BB4E4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BB4E4D" w:rsidRDefault="00BB4E4D" w:rsidP="003F3A44">
      <w:pPr>
        <w:rPr>
          <w:rFonts w:ascii="Arial" w:hAnsi="Arial" w:cs="Arial"/>
          <w:sz w:val="22"/>
          <w:szCs w:val="22"/>
        </w:rPr>
        <w:sectPr w:rsidR="00BB4E4D" w:rsidSect="00BB4E4D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6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4E4D" w:rsidRPr="00027E03" w:rsidRDefault="00BB4E4D" w:rsidP="003F3A44">
      <w:pPr>
        <w:rPr>
          <w:rFonts w:ascii="Arial" w:hAnsi="Arial" w:cs="Arial"/>
          <w:sz w:val="22"/>
          <w:szCs w:val="22"/>
        </w:rPr>
      </w:pPr>
    </w:p>
    <w:sectPr w:rsidR="00BB4E4D" w:rsidRPr="00027E03" w:rsidSect="00BB4E4D">
      <w:headerReference w:type="default" r:id="rId18"/>
      <w:footerReference w:type="default" r:id="rId19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087" w:rsidRDefault="00FB3087">
      <w:r>
        <w:separator/>
      </w:r>
    </w:p>
  </w:endnote>
  <w:endnote w:type="continuationSeparator" w:id="0">
    <w:p w:rsidR="00FB3087" w:rsidRDefault="00FB3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4D" w:rsidRDefault="00BB4E4D">
    <w:pPr>
      <w:pStyle w:val="Piedepgina"/>
      <w:jc w:val="both"/>
      <w:rPr>
        <w:rFonts w:ascii="Arial" w:hAnsi="Arial" w:cs="Arial"/>
        <w:sz w:val="16"/>
        <w:szCs w:val="16"/>
      </w:rPr>
    </w:pPr>
  </w:p>
  <w:p w:rsidR="00BB4E4D" w:rsidRDefault="00BB4E4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B4E4D" w:rsidRDefault="00BB4E4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7A0" w:rsidRDefault="002017A0">
    <w:pPr>
      <w:pStyle w:val="Piedepgina"/>
      <w:jc w:val="both"/>
      <w:rPr>
        <w:rFonts w:ascii="Arial" w:hAnsi="Arial" w:cs="Arial"/>
        <w:sz w:val="16"/>
        <w:szCs w:val="16"/>
      </w:rPr>
    </w:pPr>
  </w:p>
  <w:p w:rsidR="002017A0" w:rsidRDefault="002017A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017A0" w:rsidRDefault="002017A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B4E4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B4E4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087" w:rsidRDefault="00FB3087">
      <w:r>
        <w:rPr>
          <w:color w:val="000000"/>
        </w:rPr>
        <w:separator/>
      </w:r>
    </w:p>
  </w:footnote>
  <w:footnote w:type="continuationSeparator" w:id="0">
    <w:p w:rsidR="00FB3087" w:rsidRDefault="00FB3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B4E4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4E4D" w:rsidRDefault="00BB4E4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B4E4D" w:rsidRDefault="00BB4E4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B4E4D" w:rsidRPr="003F3A44" w:rsidRDefault="00BB4E4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B4E4D" w:rsidRDefault="00BB4E4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4E4D" w:rsidRDefault="00BB4E4D">
          <w:pPr>
            <w:pStyle w:val="Encabezado"/>
            <w:jc w:val="center"/>
            <w:rPr>
              <w:rFonts w:ascii="Arial" w:hAnsi="Arial" w:cs="Arial"/>
            </w:rPr>
          </w:pPr>
        </w:p>
        <w:p w:rsidR="00BB4E4D" w:rsidRPr="003F3A44" w:rsidRDefault="00BB4E4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B4E4D" w:rsidRPr="003F3A44" w:rsidRDefault="00BB4E4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B4E4D" w:rsidRDefault="00BB4E4D">
          <w:pPr>
            <w:pStyle w:val="Encabezado"/>
            <w:jc w:val="center"/>
            <w:rPr>
              <w:rFonts w:ascii="Arial" w:hAnsi="Arial" w:cs="Arial"/>
            </w:rPr>
          </w:pPr>
        </w:p>
        <w:p w:rsidR="00BB4E4D" w:rsidRPr="003F3A44" w:rsidRDefault="00BB4E4D">
          <w:pPr>
            <w:pStyle w:val="Encabezado"/>
            <w:jc w:val="center"/>
            <w:rPr>
              <w:rFonts w:ascii="Arial" w:hAnsi="Arial" w:cs="Arial"/>
            </w:rPr>
          </w:pPr>
        </w:p>
        <w:p w:rsidR="00BB4E4D" w:rsidRPr="003F3A44" w:rsidRDefault="00BB4E4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B4E4D" w:rsidRPr="003F3A44" w:rsidRDefault="00BB4E4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4E4D" w:rsidRPr="003F3A44" w:rsidRDefault="00BB4E4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B4E4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4E4D" w:rsidRDefault="00BB4E4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4E4D" w:rsidRDefault="00BB4E4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4E4D" w:rsidRDefault="00BB4E4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B4E4D" w:rsidRDefault="00BB4E4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B4E4D" w:rsidRDefault="00BB4E4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017A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17A0" w:rsidRDefault="002017A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017A0" w:rsidRDefault="002017A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017A0" w:rsidRPr="003F3A44" w:rsidRDefault="002017A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017A0" w:rsidRDefault="002017A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17A0" w:rsidRDefault="002017A0">
          <w:pPr>
            <w:pStyle w:val="Encabezado"/>
            <w:jc w:val="center"/>
            <w:rPr>
              <w:rFonts w:ascii="Arial" w:hAnsi="Arial" w:cs="Arial"/>
            </w:rPr>
          </w:pPr>
        </w:p>
        <w:p w:rsidR="002017A0" w:rsidRPr="003F3A44" w:rsidRDefault="002017A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017A0" w:rsidRPr="003F3A44" w:rsidRDefault="002017A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017A0" w:rsidRDefault="002017A0">
          <w:pPr>
            <w:pStyle w:val="Encabezado"/>
            <w:jc w:val="center"/>
            <w:rPr>
              <w:rFonts w:ascii="Arial" w:hAnsi="Arial" w:cs="Arial"/>
            </w:rPr>
          </w:pPr>
        </w:p>
        <w:p w:rsidR="002017A0" w:rsidRPr="003F3A44" w:rsidRDefault="002017A0">
          <w:pPr>
            <w:pStyle w:val="Encabezado"/>
            <w:jc w:val="center"/>
            <w:rPr>
              <w:rFonts w:ascii="Arial" w:hAnsi="Arial" w:cs="Arial"/>
            </w:rPr>
          </w:pPr>
        </w:p>
        <w:p w:rsidR="002017A0" w:rsidRPr="003F3A44" w:rsidRDefault="002017A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017A0" w:rsidRPr="003F3A44" w:rsidRDefault="002017A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17A0" w:rsidRPr="003F3A44" w:rsidRDefault="002017A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017A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17A0" w:rsidRDefault="002017A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17A0" w:rsidRDefault="002017A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17A0" w:rsidRDefault="002017A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017A0" w:rsidRDefault="002017A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017A0" w:rsidRDefault="002017A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17A0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B7F5D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6066B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E4D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3087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ywu8UpC2piLzIAmgyuB1geJbQveZEfu8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050C38-0D7E-4321-812D-1B2F025B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802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1</cp:revision>
  <cp:lastPrinted>2015-09-09T21:41:00Z</cp:lastPrinted>
  <dcterms:created xsi:type="dcterms:W3CDTF">2025-02-17T16:50:00Z</dcterms:created>
  <dcterms:modified xsi:type="dcterms:W3CDTF">2025-02-17T16:54:00Z</dcterms:modified>
</cp:coreProperties>
</file>